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6C656" w14:textId="77777777" w:rsidR="001B2362" w:rsidRDefault="001B2362"/>
    <w:p w14:paraId="5413CA1A" w14:textId="77777777" w:rsidR="001B2362" w:rsidRDefault="001B2362"/>
    <w:p w14:paraId="163D20D6" w14:textId="77777777" w:rsidR="001B2362" w:rsidRDefault="002C4B02">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roofErr w:type="gramStart"/>
      <w:r>
        <w:rPr>
          <w:b/>
          <w:bCs/>
        </w:rPr>
        <w:t>efa:ON</w:t>
      </w:r>
      <w:proofErr w:type="gramEnd"/>
    </w:p>
    <w:p w14:paraId="42217FF8" w14:textId="77777777" w:rsidR="001B2362" w:rsidRDefault="002C4B02">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Fachmesse für Elektro-, Gebäude-,</w:t>
      </w:r>
    </w:p>
    <w:p w14:paraId="1A3718D9" w14:textId="77777777" w:rsidR="001B2362" w:rsidRDefault="002C4B02">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und Lichttechnik</w:t>
      </w:r>
    </w:p>
    <w:p w14:paraId="4EC108CF" w14:textId="77777777" w:rsidR="001B2362" w:rsidRDefault="001B2362"/>
    <w:p w14:paraId="55C5E88C" w14:textId="70CEFBA7" w:rsidR="001B2362" w:rsidRDefault="002C4B02">
      <w:pPr>
        <w:tabs>
          <w:tab w:val="left" w:pos="708"/>
          <w:tab w:val="left" w:pos="1416"/>
          <w:tab w:val="left" w:pos="2124"/>
          <w:tab w:val="left" w:pos="2832"/>
          <w:tab w:val="left" w:pos="3540"/>
          <w:tab w:val="left" w:pos="4248"/>
          <w:tab w:val="left" w:pos="4956"/>
          <w:tab w:val="left" w:pos="5664"/>
          <w:tab w:val="left" w:pos="6372"/>
          <w:tab w:val="left" w:pos="7080"/>
          <w:tab w:val="left" w:pos="7714"/>
        </w:tabs>
      </w:pPr>
      <w:bookmarkStart w:id="0" w:name="_GoBack"/>
      <w:bookmarkEnd w:id="0"/>
      <w:r>
        <w:t>(12. bis 14. September 2023)</w:t>
      </w:r>
    </w:p>
    <w:p w14:paraId="097226BF" w14:textId="77777777" w:rsidR="001B2362" w:rsidRDefault="001B2362">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1010C4AD" w14:textId="77777777" w:rsidR="00842C56" w:rsidRDefault="00842C56">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p>
    <w:p w14:paraId="7B4515FF" w14:textId="757E5B8D" w:rsidR="001B2362" w:rsidRDefault="002C4B02">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r>
        <w:t xml:space="preserve">Leipzig, </w:t>
      </w:r>
      <w:r w:rsidR="006569DB">
        <w:t>16</w:t>
      </w:r>
      <w:r>
        <w:t>. August 2023</w:t>
      </w:r>
    </w:p>
    <w:p w14:paraId="2469C2B6" w14:textId="77777777" w:rsidR="001B2362" w:rsidRDefault="001B2362">
      <w:pPr>
        <w:spacing w:line="280" w:lineRule="atLeast"/>
      </w:pPr>
    </w:p>
    <w:p w14:paraId="03C3C671" w14:textId="77777777" w:rsidR="00513226" w:rsidRDefault="002C4B02">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sz w:val="28"/>
          <w:szCs w:val="28"/>
        </w:rPr>
      </w:pPr>
      <w:proofErr w:type="gramStart"/>
      <w:r>
        <w:rPr>
          <w:b/>
          <w:bCs/>
          <w:sz w:val="28"/>
          <w:szCs w:val="28"/>
        </w:rPr>
        <w:t>efa:ON</w:t>
      </w:r>
      <w:proofErr w:type="gramEnd"/>
      <w:r>
        <w:rPr>
          <w:b/>
          <w:bCs/>
          <w:sz w:val="28"/>
          <w:szCs w:val="28"/>
        </w:rPr>
        <w:t xml:space="preserve"> 2023: Gewinnbringende Schnittstelle</w:t>
      </w:r>
      <w:r w:rsidR="00D97A78">
        <w:rPr>
          <w:b/>
          <w:bCs/>
          <w:sz w:val="28"/>
          <w:szCs w:val="28"/>
        </w:rPr>
        <w:t xml:space="preserve"> </w:t>
      </w:r>
    </w:p>
    <w:p w14:paraId="085F8953" w14:textId="0E8447D1" w:rsidR="001B2362" w:rsidRPr="00D97A78" w:rsidRDefault="002C4B02">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sz w:val="28"/>
          <w:szCs w:val="28"/>
        </w:rPr>
      </w:pPr>
      <w:r>
        <w:rPr>
          <w:b/>
          <w:bCs/>
          <w:sz w:val="28"/>
          <w:szCs w:val="28"/>
        </w:rPr>
        <w:t xml:space="preserve">für die </w:t>
      </w:r>
      <w:r w:rsidR="003C6DBE">
        <w:rPr>
          <w:b/>
          <w:bCs/>
          <w:sz w:val="28"/>
          <w:szCs w:val="28"/>
        </w:rPr>
        <w:t>Sektorenkopplung</w:t>
      </w:r>
    </w:p>
    <w:p w14:paraId="3514185F" w14:textId="77777777" w:rsidR="001B2362" w:rsidRDefault="001B2362">
      <w:pPr>
        <w:spacing w:line="280" w:lineRule="atLeast"/>
        <w:jc w:val="both"/>
      </w:pPr>
    </w:p>
    <w:p w14:paraId="5EF7CECD" w14:textId="25270AE7" w:rsidR="001B2362" w:rsidRDefault="002C1098">
      <w:pPr>
        <w:spacing w:line="280" w:lineRule="atLeast"/>
        <w:jc w:val="both"/>
        <w:rPr>
          <w:b/>
          <w:bCs/>
        </w:rPr>
      </w:pPr>
      <w:r>
        <w:rPr>
          <w:b/>
          <w:bCs/>
        </w:rPr>
        <w:t xml:space="preserve">Die </w:t>
      </w:r>
      <w:proofErr w:type="gramStart"/>
      <w:r w:rsidR="00A45266">
        <w:rPr>
          <w:b/>
          <w:bCs/>
        </w:rPr>
        <w:t>efa:ON</w:t>
      </w:r>
      <w:proofErr w:type="gramEnd"/>
      <w:r w:rsidR="00C63497">
        <w:rPr>
          <w:b/>
          <w:bCs/>
        </w:rPr>
        <w:t xml:space="preserve"> </w:t>
      </w:r>
      <w:r w:rsidR="0011245F">
        <w:rPr>
          <w:b/>
          <w:bCs/>
        </w:rPr>
        <w:t>–</w:t>
      </w:r>
      <w:r w:rsidRPr="002C1098">
        <w:rPr>
          <w:b/>
          <w:bCs/>
        </w:rPr>
        <w:t xml:space="preserve"> </w:t>
      </w:r>
      <w:r>
        <w:rPr>
          <w:b/>
          <w:bCs/>
        </w:rPr>
        <w:t xml:space="preserve">Fachmesse für Elektro-, Gebäude-, und Lichttechnik, wird vom 12. bis 14. September 2023 </w:t>
      </w:r>
      <w:r w:rsidR="002C4B02">
        <w:rPr>
          <w:b/>
          <w:bCs/>
        </w:rPr>
        <w:t xml:space="preserve">zur </w:t>
      </w:r>
      <w:r w:rsidR="008720AD" w:rsidRPr="008720AD">
        <w:rPr>
          <w:b/>
          <w:bCs/>
        </w:rPr>
        <w:t xml:space="preserve">Plattform für Anbieter </w:t>
      </w:r>
      <w:r w:rsidR="008720AD">
        <w:rPr>
          <w:b/>
          <w:bCs/>
        </w:rPr>
        <w:t>sowie</w:t>
      </w:r>
      <w:r w:rsidR="008720AD" w:rsidRPr="008720AD">
        <w:rPr>
          <w:b/>
          <w:bCs/>
        </w:rPr>
        <w:t xml:space="preserve"> Anwender integrierter Energiesysteme</w:t>
      </w:r>
      <w:r w:rsidR="008720AD">
        <w:rPr>
          <w:b/>
          <w:bCs/>
        </w:rPr>
        <w:t xml:space="preserve"> </w:t>
      </w:r>
      <w:r w:rsidR="009F13CF">
        <w:rPr>
          <w:b/>
          <w:bCs/>
        </w:rPr>
        <w:t xml:space="preserve">und übersetzt den politischen </w:t>
      </w:r>
      <w:r w:rsidR="009E6447">
        <w:rPr>
          <w:b/>
          <w:bCs/>
        </w:rPr>
        <w:t>sowie</w:t>
      </w:r>
      <w:r w:rsidR="009F13CF">
        <w:rPr>
          <w:b/>
          <w:bCs/>
        </w:rPr>
        <w:t xml:space="preserve"> gesellschaftlichen Diskurs in</w:t>
      </w:r>
      <w:r w:rsidR="00D847EA">
        <w:rPr>
          <w:b/>
          <w:bCs/>
        </w:rPr>
        <w:t xml:space="preserve"> </w:t>
      </w:r>
      <w:r w:rsidR="009F13CF">
        <w:rPr>
          <w:b/>
          <w:bCs/>
        </w:rPr>
        <w:t>praktische Lösungen</w:t>
      </w:r>
      <w:r w:rsidR="002C4B02">
        <w:rPr>
          <w:b/>
          <w:bCs/>
        </w:rPr>
        <w:t xml:space="preserve">. </w:t>
      </w:r>
      <w:r w:rsidR="008720AD">
        <w:rPr>
          <w:b/>
          <w:bCs/>
        </w:rPr>
        <w:t>D</w:t>
      </w:r>
      <w:r w:rsidR="0088419F" w:rsidRPr="0088419F">
        <w:rPr>
          <w:b/>
          <w:bCs/>
        </w:rPr>
        <w:t>ie Elektrofachkräfte aus Handwerk, Industrie und Gewerbe, Planer, Netzbetreiber, Vertreter des Handels</w:t>
      </w:r>
      <w:r w:rsidR="0088419F">
        <w:rPr>
          <w:b/>
          <w:bCs/>
        </w:rPr>
        <w:t xml:space="preserve"> und</w:t>
      </w:r>
      <w:r w:rsidR="0088419F" w:rsidRPr="0088419F">
        <w:rPr>
          <w:b/>
          <w:bCs/>
        </w:rPr>
        <w:t xml:space="preserve"> Gebäudebetreiber</w:t>
      </w:r>
      <w:r w:rsidR="0088419F">
        <w:rPr>
          <w:b/>
          <w:bCs/>
        </w:rPr>
        <w:t xml:space="preserve"> können sich</w:t>
      </w:r>
      <w:r w:rsidR="00FB285D">
        <w:rPr>
          <w:b/>
          <w:bCs/>
        </w:rPr>
        <w:t xml:space="preserve"> </w:t>
      </w:r>
      <w:r w:rsidR="008720AD">
        <w:rPr>
          <w:b/>
          <w:bCs/>
        </w:rPr>
        <w:t xml:space="preserve">bei </w:t>
      </w:r>
      <w:r w:rsidR="00FB285D">
        <w:rPr>
          <w:b/>
          <w:bCs/>
        </w:rPr>
        <w:t xml:space="preserve">vielen </w:t>
      </w:r>
      <w:r w:rsidR="004A44D9" w:rsidRPr="002C4B02">
        <w:rPr>
          <w:b/>
          <w:bCs/>
        </w:rPr>
        <w:t>Marktführer</w:t>
      </w:r>
      <w:r w:rsidR="008720AD">
        <w:rPr>
          <w:b/>
          <w:bCs/>
        </w:rPr>
        <w:t>n</w:t>
      </w:r>
      <w:r w:rsidR="009E6447">
        <w:rPr>
          <w:b/>
          <w:bCs/>
        </w:rPr>
        <w:t xml:space="preserve"> </w:t>
      </w:r>
      <w:r w:rsidR="0088419F">
        <w:rPr>
          <w:b/>
          <w:bCs/>
        </w:rPr>
        <w:t xml:space="preserve">über </w:t>
      </w:r>
      <w:r w:rsidR="00FB285D">
        <w:rPr>
          <w:b/>
          <w:bCs/>
        </w:rPr>
        <w:t xml:space="preserve">Innovationen </w:t>
      </w:r>
      <w:r w:rsidR="004A44D9" w:rsidRPr="002C4B02">
        <w:rPr>
          <w:b/>
          <w:bCs/>
        </w:rPr>
        <w:t xml:space="preserve">für die Verknüpfung von </w:t>
      </w:r>
      <w:r w:rsidR="004A44D9">
        <w:rPr>
          <w:b/>
          <w:bCs/>
        </w:rPr>
        <w:t>E</w:t>
      </w:r>
      <w:r w:rsidR="004A44D9" w:rsidRPr="002C4B02">
        <w:rPr>
          <w:b/>
          <w:bCs/>
        </w:rPr>
        <w:t>rneuerbaren Energien mit Anwendungen im Gebäude</w:t>
      </w:r>
      <w:r w:rsidR="0088419F">
        <w:rPr>
          <w:b/>
          <w:bCs/>
        </w:rPr>
        <w:t xml:space="preserve"> informieren</w:t>
      </w:r>
      <w:r w:rsidR="004A44D9">
        <w:rPr>
          <w:b/>
          <w:bCs/>
        </w:rPr>
        <w:t>.</w:t>
      </w:r>
      <w:r w:rsidR="009E6447">
        <w:rPr>
          <w:b/>
          <w:bCs/>
        </w:rPr>
        <w:t xml:space="preserve"> </w:t>
      </w:r>
      <w:r w:rsidR="00FB285D">
        <w:rPr>
          <w:b/>
          <w:bCs/>
        </w:rPr>
        <w:t>Zudem</w:t>
      </w:r>
      <w:r w:rsidR="008720AD">
        <w:rPr>
          <w:b/>
          <w:bCs/>
        </w:rPr>
        <w:t xml:space="preserve"> </w:t>
      </w:r>
      <w:r w:rsidR="009E6447">
        <w:rPr>
          <w:b/>
          <w:bCs/>
        </w:rPr>
        <w:t xml:space="preserve">nehmen Experten im </w:t>
      </w:r>
      <w:r w:rsidR="00FB285D">
        <w:rPr>
          <w:b/>
          <w:bCs/>
        </w:rPr>
        <w:t xml:space="preserve">umfassenden </w:t>
      </w:r>
      <w:r w:rsidR="009E6447">
        <w:rPr>
          <w:b/>
          <w:bCs/>
        </w:rPr>
        <w:t xml:space="preserve">Fachprogramm aktuelle </w:t>
      </w:r>
      <w:r w:rsidR="004A44D9" w:rsidRPr="002C4B02">
        <w:rPr>
          <w:b/>
          <w:bCs/>
        </w:rPr>
        <w:t>Fragestellungen zum Thema Sektorenkopplun</w:t>
      </w:r>
      <w:r w:rsidR="009E6447">
        <w:rPr>
          <w:b/>
          <w:bCs/>
        </w:rPr>
        <w:t xml:space="preserve">g </w:t>
      </w:r>
      <w:r w:rsidR="00FB285D">
        <w:rPr>
          <w:b/>
          <w:bCs/>
        </w:rPr>
        <w:t xml:space="preserve">detailliert </w:t>
      </w:r>
      <w:r w:rsidR="004A44D9" w:rsidRPr="002C4B02">
        <w:rPr>
          <w:b/>
          <w:bCs/>
        </w:rPr>
        <w:t>unter die Lupe</w:t>
      </w:r>
      <w:r w:rsidR="004A44D9">
        <w:rPr>
          <w:b/>
          <w:bCs/>
        </w:rPr>
        <w:t>.</w:t>
      </w:r>
      <w:r w:rsidR="00FB285D">
        <w:rPr>
          <w:b/>
          <w:bCs/>
        </w:rPr>
        <w:t xml:space="preserve"> Somit ist d</w:t>
      </w:r>
      <w:r w:rsidR="00A45266">
        <w:rPr>
          <w:b/>
          <w:bCs/>
        </w:rPr>
        <w:t xml:space="preserve">ie </w:t>
      </w:r>
      <w:proofErr w:type="gramStart"/>
      <w:r w:rsidR="00A45266">
        <w:rPr>
          <w:b/>
          <w:bCs/>
        </w:rPr>
        <w:t>efa:ON</w:t>
      </w:r>
      <w:proofErr w:type="gramEnd"/>
      <w:r w:rsidR="009E6447">
        <w:rPr>
          <w:b/>
          <w:bCs/>
        </w:rPr>
        <w:t xml:space="preserve"> </w:t>
      </w:r>
      <w:r w:rsidR="00FB285D">
        <w:rPr>
          <w:b/>
          <w:bCs/>
        </w:rPr>
        <w:t xml:space="preserve">in Leipzig </w:t>
      </w:r>
      <w:r w:rsidR="002C4B02">
        <w:rPr>
          <w:b/>
          <w:bCs/>
        </w:rPr>
        <w:t>d</w:t>
      </w:r>
      <w:r w:rsidR="00FE3E5C">
        <w:rPr>
          <w:b/>
          <w:bCs/>
        </w:rPr>
        <w:t>er</w:t>
      </w:r>
      <w:r w:rsidR="002C4B02">
        <w:rPr>
          <w:b/>
          <w:bCs/>
        </w:rPr>
        <w:t xml:space="preserve"> ideale </w:t>
      </w:r>
      <w:r w:rsidR="00FE3E5C">
        <w:rPr>
          <w:b/>
          <w:bCs/>
        </w:rPr>
        <w:t>Ort</w:t>
      </w:r>
      <w:r w:rsidR="002C4B02">
        <w:rPr>
          <w:b/>
          <w:bCs/>
        </w:rPr>
        <w:t xml:space="preserve"> fü</w:t>
      </w:r>
      <w:r w:rsidR="009E6447">
        <w:rPr>
          <w:b/>
          <w:bCs/>
        </w:rPr>
        <w:t xml:space="preserve">r </w:t>
      </w:r>
      <w:r w:rsidR="00FB285D">
        <w:rPr>
          <w:b/>
          <w:bCs/>
        </w:rPr>
        <w:t>alle</w:t>
      </w:r>
      <w:r w:rsidR="002C4B02">
        <w:rPr>
          <w:b/>
          <w:bCs/>
        </w:rPr>
        <w:t>, die an wegweisenden Lösungen für eine nachhaltige Energiezukunft arbeiten.</w:t>
      </w:r>
    </w:p>
    <w:p w14:paraId="63C57A98" w14:textId="77777777" w:rsidR="001B2362" w:rsidRDefault="001B2362">
      <w:pPr>
        <w:spacing w:line="280" w:lineRule="atLeast"/>
        <w:jc w:val="both"/>
        <w:rPr>
          <w:b/>
          <w:bCs/>
        </w:rPr>
      </w:pPr>
    </w:p>
    <w:p w14:paraId="4D649D51" w14:textId="1746177E" w:rsidR="00F2554F" w:rsidRDefault="00553494" w:rsidP="00F2554F">
      <w:pPr>
        <w:spacing w:line="280" w:lineRule="atLeast"/>
        <w:jc w:val="both"/>
      </w:pPr>
      <w:r w:rsidRPr="00553494">
        <w:t>Besonders aus dem Bereich Sektorenkopplung sind zahlreiche Branchenführer, die ihre Lösungen zu den Themen Wärmepumpen</w:t>
      </w:r>
      <w:r w:rsidR="007A2D9D">
        <w:t xml:space="preserve">, Elektromobilität, </w:t>
      </w:r>
      <w:r w:rsidRPr="00553494">
        <w:t xml:space="preserve">Photovoltaik </w:t>
      </w:r>
      <w:r w:rsidR="007A2D9D">
        <w:t>sowie</w:t>
      </w:r>
      <w:r w:rsidRPr="00553494">
        <w:t xml:space="preserve"> Energiespeicher vorstellen</w:t>
      </w:r>
      <w:r>
        <w:t xml:space="preserve">, </w:t>
      </w:r>
      <w:r w:rsidRPr="00553494">
        <w:t>auf der</w:t>
      </w:r>
      <w:r w:rsidR="00610555">
        <w:t xml:space="preserve"> </w:t>
      </w:r>
      <w:proofErr w:type="gramStart"/>
      <w:r>
        <w:t>efa:ON</w:t>
      </w:r>
      <w:proofErr w:type="gramEnd"/>
      <w:r>
        <w:t xml:space="preserve"> </w:t>
      </w:r>
      <w:r w:rsidR="00610555">
        <w:t>zu finden</w:t>
      </w:r>
      <w:r w:rsidRPr="00553494">
        <w:t xml:space="preserve">. </w:t>
      </w:r>
      <w:r w:rsidR="00167A7D" w:rsidRPr="00167A7D">
        <w:t>Geht es um Wärmepumpen</w:t>
      </w:r>
      <w:r w:rsidR="00167A7D">
        <w:t xml:space="preserve"> </w:t>
      </w:r>
      <w:r w:rsidR="00167A7D" w:rsidRPr="00167A7D">
        <w:t xml:space="preserve">ist </w:t>
      </w:r>
      <w:r w:rsidR="00842C56">
        <w:t>zum Beispiel</w:t>
      </w:r>
      <w:r w:rsidR="00167A7D" w:rsidRPr="00167A7D">
        <w:t xml:space="preserve"> ein Besuch a</w:t>
      </w:r>
      <w:r w:rsidR="00167A7D">
        <w:t>n den</w:t>
      </w:r>
      <w:r w:rsidR="00680753">
        <w:t xml:space="preserve"> </w:t>
      </w:r>
      <w:r>
        <w:t>S</w:t>
      </w:r>
      <w:r w:rsidR="00167A7D" w:rsidRPr="00167A7D">
        <w:t>t</w:t>
      </w:r>
      <w:r w:rsidR="00167A7D">
        <w:t>ä</w:t>
      </w:r>
      <w:r w:rsidR="00167A7D" w:rsidRPr="00167A7D">
        <w:t>nd</w:t>
      </w:r>
      <w:r w:rsidR="00167A7D">
        <w:t>en</w:t>
      </w:r>
      <w:r w:rsidR="00167A7D" w:rsidRPr="00167A7D">
        <w:t xml:space="preserve"> von Bosch Thermotechnik</w:t>
      </w:r>
      <w:r w:rsidR="00167A7D">
        <w:t xml:space="preserve"> und</w:t>
      </w:r>
      <w:r w:rsidR="00167A7D" w:rsidRPr="00167A7D">
        <w:t xml:space="preserve"> Schönknecht Busch </w:t>
      </w:r>
      <w:r w:rsidR="006569DB">
        <w:t xml:space="preserve">lohnenswert. In Verbindung </w:t>
      </w:r>
      <w:r w:rsidR="009B0E32">
        <w:t>mit der Suche nach alternativen Heiztechnologien</w:t>
      </w:r>
      <w:r w:rsidR="006569DB">
        <w:t xml:space="preserve"> </w:t>
      </w:r>
      <w:r w:rsidR="00D8664D">
        <w:t xml:space="preserve">steigt auch die Nachfrage nach Flächenheizsystemen. Mit seiner Infrarotheizung stellt </w:t>
      </w:r>
      <w:r w:rsidR="00D8664D" w:rsidRPr="00D8664D">
        <w:t>Lucht LHZ Elektroheizung</w:t>
      </w:r>
      <w:r w:rsidR="00D8664D">
        <w:t xml:space="preserve"> eine besondere Innovation in diesem Segment vor. </w:t>
      </w:r>
      <w:r w:rsidR="006569DB">
        <w:t>I</w:t>
      </w:r>
      <w:r w:rsidR="00167A7D" w:rsidRPr="00167A7D">
        <w:t xml:space="preserve">m Bereich Photovoltaik und Energiespeicher </w:t>
      </w:r>
      <w:r w:rsidR="006569DB">
        <w:t>zeigen unter anderem</w:t>
      </w:r>
      <w:r w:rsidR="006569DB" w:rsidRPr="00167A7D">
        <w:t xml:space="preserve"> </w:t>
      </w:r>
      <w:r w:rsidR="00167A7D" w:rsidRPr="00167A7D">
        <w:t xml:space="preserve">Fronius, Juno, SMA Solar, SENEC </w:t>
      </w:r>
      <w:r w:rsidR="00842C56">
        <w:t>und</w:t>
      </w:r>
      <w:r w:rsidR="00167A7D" w:rsidRPr="00167A7D">
        <w:t xml:space="preserve"> Solar Edge </w:t>
      </w:r>
      <w:r w:rsidR="006569DB">
        <w:t>ihr Knowhow</w:t>
      </w:r>
      <w:r w:rsidR="00167A7D" w:rsidRPr="00167A7D">
        <w:t>.</w:t>
      </w:r>
      <w:r w:rsidR="00167A7D">
        <w:t xml:space="preserve"> </w:t>
      </w:r>
    </w:p>
    <w:p w14:paraId="10325DC0" w14:textId="77777777" w:rsidR="001B2362" w:rsidRDefault="001B2362">
      <w:pPr>
        <w:spacing w:line="280" w:lineRule="atLeast"/>
        <w:jc w:val="both"/>
      </w:pPr>
    </w:p>
    <w:p w14:paraId="77433D47" w14:textId="3F92DEC2" w:rsidR="001B2362" w:rsidRDefault="002C4B02">
      <w:pPr>
        <w:spacing w:line="280" w:lineRule="atLeast"/>
        <w:jc w:val="both"/>
      </w:pPr>
      <w:r>
        <w:t xml:space="preserve">Auch der Bereich Elektromobilität nimmt eine Schlüsselrolle in der </w:t>
      </w:r>
      <w:r w:rsidR="00CA35F6">
        <w:t>Energiewend</w:t>
      </w:r>
      <w:r w:rsidR="007657ED">
        <w:t>e</w:t>
      </w:r>
      <w:r w:rsidR="00CA35F6">
        <w:t xml:space="preserve"> </w:t>
      </w:r>
      <w:r>
        <w:t>ein</w:t>
      </w:r>
      <w:r w:rsidR="00226109">
        <w:t xml:space="preserve">, da </w:t>
      </w:r>
      <w:r>
        <w:t>Elektrofahrzeuge ein wichtige</w:t>
      </w:r>
      <w:r w:rsidR="00226109">
        <w:t>r</w:t>
      </w:r>
      <w:r>
        <w:t xml:space="preserve"> Baustein </w:t>
      </w:r>
      <w:r w:rsidR="00226109">
        <w:t>sind</w:t>
      </w:r>
      <w:r>
        <w:t xml:space="preserve">, die Mobilität klimafreundlicher zu gestalten </w:t>
      </w:r>
      <w:r w:rsidR="00B4683C">
        <w:t>sowie</w:t>
      </w:r>
      <w:r>
        <w:t xml:space="preserve"> den CO2-Ausstoß </w:t>
      </w:r>
      <w:r w:rsidR="00F405E2">
        <w:t xml:space="preserve">lokal </w:t>
      </w:r>
      <w:r>
        <w:t xml:space="preserve">zu reduzieren. </w:t>
      </w:r>
      <w:r w:rsidR="00842C56">
        <w:t>Im Rahmen</w:t>
      </w:r>
      <w:r w:rsidR="00226109">
        <w:t xml:space="preserve"> der </w:t>
      </w:r>
      <w:proofErr w:type="gramStart"/>
      <w:r w:rsidR="00226109">
        <w:t>efa:ON</w:t>
      </w:r>
      <w:proofErr w:type="gramEnd"/>
      <w:r w:rsidR="00226109">
        <w:t xml:space="preserve"> zeigen </w:t>
      </w:r>
      <w:r w:rsidR="009C1B89">
        <w:t>zahlreich</w:t>
      </w:r>
      <w:r w:rsidR="00842C56">
        <w:t xml:space="preserve">e </w:t>
      </w:r>
      <w:r>
        <w:t>Aussteller ihre neuesten Entwicklungen im Bereich der Ladeinfrastruktur</w:t>
      </w:r>
      <w:r w:rsidR="009C1B89">
        <w:t xml:space="preserve"> – dazu gehören unter anderem</w:t>
      </w:r>
      <w:r>
        <w:t xml:space="preserve"> Bals, </w:t>
      </w:r>
      <w:proofErr w:type="spellStart"/>
      <w:r>
        <w:t>energielenker</w:t>
      </w:r>
      <w:proofErr w:type="spellEnd"/>
      <w:r>
        <w:t xml:space="preserve">, </w:t>
      </w:r>
      <w:proofErr w:type="spellStart"/>
      <w:r>
        <w:t>Keba</w:t>
      </w:r>
      <w:proofErr w:type="spellEnd"/>
      <w:r>
        <w:t xml:space="preserve">, Mennekes, Schneider </w:t>
      </w:r>
      <w:r w:rsidR="009C1B89">
        <w:t>sowie</w:t>
      </w:r>
      <w:r>
        <w:t xml:space="preserve"> Spelsberg. Hinzukommen Lösungen der </w:t>
      </w:r>
      <w:r w:rsidR="009C1B89">
        <w:t>Unternehmen</w:t>
      </w:r>
      <w:r>
        <w:t xml:space="preserve"> Leipziger Leuchten </w:t>
      </w:r>
      <w:r w:rsidR="009C1B89">
        <w:t>und</w:t>
      </w:r>
      <w:r>
        <w:t xml:space="preserve"> RZB, die Lademöglichkeiten im öffentlichen Raum</w:t>
      </w:r>
      <w:r w:rsidR="009C1B89">
        <w:t>, zum B</w:t>
      </w:r>
      <w:r w:rsidR="00842C56">
        <w:t>eispiel</w:t>
      </w:r>
      <w:r>
        <w:t xml:space="preserve"> an Laternen</w:t>
      </w:r>
      <w:r w:rsidR="009C1B89">
        <w:t>,</w:t>
      </w:r>
      <w:r w:rsidR="00842C56">
        <w:t xml:space="preserve"> </w:t>
      </w:r>
      <w:r>
        <w:t xml:space="preserve">ermöglichen. </w:t>
      </w:r>
    </w:p>
    <w:p w14:paraId="6992C547" w14:textId="77777777" w:rsidR="001B2362" w:rsidRDefault="001B2362">
      <w:pPr>
        <w:spacing w:line="280" w:lineRule="atLeast"/>
        <w:jc w:val="both"/>
      </w:pPr>
    </w:p>
    <w:p w14:paraId="3EA711A1" w14:textId="6931D023" w:rsidR="001B2362" w:rsidRDefault="00AE1E16">
      <w:pPr>
        <w:spacing w:line="280" w:lineRule="atLeast"/>
        <w:jc w:val="both"/>
        <w:rPr>
          <w:rFonts w:ascii="Helvetica" w:eastAsia="Helvetica" w:hAnsi="Helvetica" w:cs="Helvetica"/>
          <w:sz w:val="24"/>
          <w:szCs w:val="24"/>
        </w:rPr>
      </w:pPr>
      <w:r>
        <w:lastRenderedPageBreak/>
        <w:t>Außerdem</w:t>
      </w:r>
      <w:r w:rsidR="00226109" w:rsidRPr="00771598">
        <w:t xml:space="preserve"> wird d</w:t>
      </w:r>
      <w:r w:rsidR="002C4B02" w:rsidRPr="00771598">
        <w:t xml:space="preserve">ie intelligente </w:t>
      </w:r>
      <w:r w:rsidR="009C6908">
        <w:t>Synchronisation</w:t>
      </w:r>
      <w:r w:rsidR="00F405E2" w:rsidRPr="00771598">
        <w:t xml:space="preserve"> </w:t>
      </w:r>
      <w:r w:rsidR="002C4B02" w:rsidRPr="00771598">
        <w:t xml:space="preserve">von Energieerzeugung, -speicherung und -verbrauch zunehmend wichtiger, um die Schwankungen bei </w:t>
      </w:r>
      <w:r w:rsidR="007657ED">
        <w:t>E</w:t>
      </w:r>
      <w:r w:rsidR="002C4B02" w:rsidRPr="00771598">
        <w:t xml:space="preserve">rneuerbaren Energien auszugleichen </w:t>
      </w:r>
      <w:r w:rsidR="001D7265">
        <w:t>und</w:t>
      </w:r>
      <w:r w:rsidR="002C4B02" w:rsidRPr="00771598">
        <w:t xml:space="preserve"> die Energieeffizienz zu steigern. </w:t>
      </w:r>
      <w:r w:rsidR="00C7155F">
        <w:t>Dabei sind e</w:t>
      </w:r>
      <w:r w:rsidR="002C4B02" w:rsidRPr="00771598">
        <w:t xml:space="preserve">ffiziente Energiesysteme </w:t>
      </w:r>
      <w:r w:rsidR="00771598" w:rsidRPr="00771598">
        <w:t>ausschlaggebend:</w:t>
      </w:r>
      <w:r w:rsidR="002C4B02" w:rsidRPr="00771598">
        <w:t xml:space="preserve"> </w:t>
      </w:r>
      <w:r w:rsidR="00226109" w:rsidRPr="00771598">
        <w:t>Aussteller</w:t>
      </w:r>
      <w:r w:rsidR="002C4B02" w:rsidRPr="00771598">
        <w:t xml:space="preserve"> wie ABB Stotz-Kontakt, ABN, KAISER, PQ Plus, Siemens </w:t>
      </w:r>
      <w:r w:rsidR="00CA6F41">
        <w:t>sowie</w:t>
      </w:r>
      <w:r w:rsidR="00B4683C">
        <w:t xml:space="preserve"> </w:t>
      </w:r>
      <w:r w:rsidR="002C4B02" w:rsidRPr="00771598">
        <w:t xml:space="preserve">TMC Transformers </w:t>
      </w:r>
      <w:r w:rsidR="00B4683C">
        <w:t xml:space="preserve">präsentieren </w:t>
      </w:r>
      <w:r w:rsidR="002C4B02" w:rsidRPr="00771598">
        <w:t xml:space="preserve">auf der </w:t>
      </w:r>
      <w:proofErr w:type="gramStart"/>
      <w:r w:rsidR="002C4B02" w:rsidRPr="00771598">
        <w:t>efa:ON</w:t>
      </w:r>
      <w:proofErr w:type="gramEnd"/>
      <w:r w:rsidR="002C4B02" w:rsidRPr="00771598">
        <w:t xml:space="preserve"> innovative Lösungen </w:t>
      </w:r>
      <w:r w:rsidR="002F448C">
        <w:t>dafür</w:t>
      </w:r>
      <w:r w:rsidR="002C4B02" w:rsidRPr="00771598">
        <w:t>.</w:t>
      </w:r>
    </w:p>
    <w:p w14:paraId="2A5C295A" w14:textId="77777777" w:rsidR="001B2362" w:rsidRDefault="001B2362">
      <w:pPr>
        <w:spacing w:line="280" w:lineRule="atLeast"/>
        <w:jc w:val="both"/>
        <w:rPr>
          <w:rFonts w:ascii="Helvetica" w:eastAsia="Helvetica" w:hAnsi="Helvetica" w:cs="Helvetica"/>
          <w:sz w:val="24"/>
          <w:szCs w:val="24"/>
        </w:rPr>
      </w:pPr>
    </w:p>
    <w:p w14:paraId="2CAB2FB2" w14:textId="77777777" w:rsidR="001B2362" w:rsidRDefault="002C4B02">
      <w:pPr>
        <w:spacing w:line="280" w:lineRule="atLeast"/>
        <w:jc w:val="both"/>
        <w:rPr>
          <w:b/>
          <w:bCs/>
        </w:rPr>
      </w:pPr>
      <w:r>
        <w:rPr>
          <w:b/>
          <w:bCs/>
        </w:rPr>
        <w:t>Fachprogramm mit tiefem Einblick in</w:t>
      </w:r>
      <w:r w:rsidR="00A07ABB">
        <w:rPr>
          <w:b/>
          <w:bCs/>
        </w:rPr>
        <w:t xml:space="preserve"> da</w:t>
      </w:r>
      <w:r>
        <w:rPr>
          <w:b/>
          <w:bCs/>
        </w:rPr>
        <w:t>s Thema</w:t>
      </w:r>
      <w:r w:rsidR="00771598">
        <w:rPr>
          <w:b/>
          <w:bCs/>
        </w:rPr>
        <w:t xml:space="preserve"> </w:t>
      </w:r>
      <w:r w:rsidR="00771598" w:rsidRPr="00771598">
        <w:rPr>
          <w:b/>
          <w:bCs/>
        </w:rPr>
        <w:t>Sektorenkopplung</w:t>
      </w:r>
    </w:p>
    <w:p w14:paraId="3E519CE0" w14:textId="77777777" w:rsidR="001B2362" w:rsidRDefault="001B2362">
      <w:pPr>
        <w:spacing w:line="280" w:lineRule="atLeast"/>
        <w:jc w:val="both"/>
        <w:rPr>
          <w:rFonts w:ascii="Helvetica" w:eastAsia="Helvetica" w:hAnsi="Helvetica" w:cs="Helvetica"/>
          <w:sz w:val="24"/>
          <w:szCs w:val="24"/>
        </w:rPr>
      </w:pPr>
    </w:p>
    <w:p w14:paraId="5BFC15B7" w14:textId="54E4DD58" w:rsidR="0069589C" w:rsidRPr="0033240A" w:rsidRDefault="009F13CF">
      <w:pPr>
        <w:spacing w:line="280" w:lineRule="atLeast"/>
        <w:jc w:val="both"/>
        <w:rPr>
          <w:color w:val="auto"/>
        </w:rPr>
      </w:pPr>
      <w:r>
        <w:t>An allen</w:t>
      </w:r>
      <w:r w:rsidR="002C4B02">
        <w:t xml:space="preserve"> Messetage</w:t>
      </w:r>
      <w:r>
        <w:t>n</w:t>
      </w:r>
      <w:r w:rsidR="002C4B02">
        <w:t xml:space="preserve"> </w:t>
      </w:r>
      <w:r w:rsidR="00A07ABB">
        <w:t xml:space="preserve">halten </w:t>
      </w:r>
      <w:r w:rsidR="002C4B02">
        <w:t xml:space="preserve">renommierte Referenten </w:t>
      </w:r>
      <w:r w:rsidR="00A07ABB">
        <w:t xml:space="preserve">Vorträge </w:t>
      </w:r>
      <w:r w:rsidR="00F405E2">
        <w:t>zur Umsetzung der</w:t>
      </w:r>
      <w:r w:rsidR="002C4B02">
        <w:t xml:space="preserve"> </w:t>
      </w:r>
      <w:bookmarkStart w:id="1" w:name="_Hlk142032238"/>
      <w:r w:rsidR="002C4B02">
        <w:t>Sektorenkopplung</w:t>
      </w:r>
      <w:bookmarkEnd w:id="1"/>
      <w:r w:rsidR="002C4B02">
        <w:t xml:space="preserve">. Im </w:t>
      </w:r>
      <w:proofErr w:type="spellStart"/>
      <w:r w:rsidR="002C4B02">
        <w:t>Forum:InnovatiON</w:t>
      </w:r>
      <w:proofErr w:type="spellEnd"/>
      <w:r w:rsidR="002C4B02">
        <w:t xml:space="preserve"> </w:t>
      </w:r>
      <w:proofErr w:type="spellStart"/>
      <w:r w:rsidR="00CA35F6">
        <w:t>powered</w:t>
      </w:r>
      <w:proofErr w:type="spellEnd"/>
      <w:r w:rsidR="00CA35F6">
        <w:t xml:space="preserve"> </w:t>
      </w:r>
      <w:proofErr w:type="spellStart"/>
      <w:r w:rsidR="00CA35F6">
        <w:t>by</w:t>
      </w:r>
      <w:proofErr w:type="spellEnd"/>
      <w:r w:rsidR="00CA35F6">
        <w:t xml:space="preserve"> de – das Elektrohandwerk </w:t>
      </w:r>
      <w:r w:rsidR="00584093">
        <w:t>liefern</w:t>
      </w:r>
      <w:r w:rsidR="002C4B02">
        <w:t xml:space="preserve"> </w:t>
      </w:r>
      <w:r w:rsidR="00226109">
        <w:t xml:space="preserve">zum Beispiel </w:t>
      </w:r>
      <w:r w:rsidR="002C4B02">
        <w:t>Vorträge mit Bezug zur Solarenergie</w:t>
      </w:r>
      <w:r w:rsidR="002F448C">
        <w:t xml:space="preserve"> </w:t>
      </w:r>
      <w:r w:rsidR="00896BF3">
        <w:t xml:space="preserve">neue Erkenntnisse </w:t>
      </w:r>
      <w:r w:rsidR="00AD0DC8" w:rsidRPr="003A78D2">
        <w:t xml:space="preserve">– </w:t>
      </w:r>
      <w:r w:rsidR="00226109" w:rsidRPr="003A78D2">
        <w:t xml:space="preserve">unter anderem </w:t>
      </w:r>
      <w:r w:rsidR="002F448C">
        <w:t xml:space="preserve">zu </w:t>
      </w:r>
      <w:r w:rsidR="00A07ABB">
        <w:t xml:space="preserve">den Themen </w:t>
      </w:r>
      <w:r w:rsidR="00896BF3" w:rsidRPr="003A78D2">
        <w:t>„</w:t>
      </w:r>
      <w:r w:rsidR="00896BF3" w:rsidRPr="0033240A">
        <w:rPr>
          <w:color w:val="auto"/>
        </w:rPr>
        <w:t>Sektorenkopplung für den optimalen Eigenverbrauch von Solarstrom“, „Brandschutz in PV-Anlagen“</w:t>
      </w:r>
      <w:r w:rsidR="00A07ABB" w:rsidRPr="0033240A">
        <w:rPr>
          <w:color w:val="auto"/>
        </w:rPr>
        <w:t xml:space="preserve">, „Blitz- und Überspannungsschutz für PV-Anlagen und Ladeinfrastruktur“ </w:t>
      </w:r>
      <w:r w:rsidR="00CF19BE" w:rsidRPr="0033240A">
        <w:rPr>
          <w:color w:val="auto"/>
        </w:rPr>
        <w:t>sowie</w:t>
      </w:r>
      <w:r w:rsidR="00896BF3" w:rsidRPr="0033240A">
        <w:rPr>
          <w:color w:val="auto"/>
        </w:rPr>
        <w:t xml:space="preserve"> </w:t>
      </w:r>
      <w:r w:rsidR="00226109" w:rsidRPr="0033240A">
        <w:rPr>
          <w:color w:val="auto"/>
        </w:rPr>
        <w:t>„</w:t>
      </w:r>
      <w:r w:rsidR="002C4B02" w:rsidRPr="0033240A">
        <w:rPr>
          <w:color w:val="auto"/>
        </w:rPr>
        <w:t>Fehlersuche und Messungen in PV-Anlagen“</w:t>
      </w:r>
      <w:r w:rsidR="006E6527" w:rsidRPr="0033240A">
        <w:rPr>
          <w:color w:val="auto"/>
        </w:rPr>
        <w:t>.</w:t>
      </w:r>
      <w:r w:rsidR="006569DB">
        <w:rPr>
          <w:color w:val="auto"/>
        </w:rPr>
        <w:t xml:space="preserve"> Außerdem wird über die </w:t>
      </w:r>
      <w:r w:rsidR="006569DB" w:rsidRPr="006569DB">
        <w:rPr>
          <w:color w:val="auto"/>
        </w:rPr>
        <w:t xml:space="preserve">Möglichkeiten </w:t>
      </w:r>
      <w:r w:rsidR="006569DB">
        <w:rPr>
          <w:color w:val="auto"/>
        </w:rPr>
        <w:t>zur</w:t>
      </w:r>
      <w:r w:rsidR="006569DB" w:rsidRPr="006569DB">
        <w:rPr>
          <w:color w:val="auto"/>
        </w:rPr>
        <w:t xml:space="preserve"> Heizungsmodernisierung mit Wärmepumpen in Mehrfamilienhäusern</w:t>
      </w:r>
      <w:r w:rsidR="006569DB">
        <w:rPr>
          <w:color w:val="auto"/>
        </w:rPr>
        <w:t xml:space="preserve"> </w:t>
      </w:r>
      <w:r w:rsidR="00E87747">
        <w:rPr>
          <w:color w:val="auto"/>
        </w:rPr>
        <w:t xml:space="preserve">durch den Bundesverband Wärmepumpe (BWP) </w:t>
      </w:r>
      <w:r w:rsidR="006569DB">
        <w:rPr>
          <w:color w:val="auto"/>
        </w:rPr>
        <w:t>informiert und die sächsische Energieagentur SAENA spricht über die Herausforderungen beim flächenhaften Einsatz von Wärmepumpen.</w:t>
      </w:r>
    </w:p>
    <w:p w14:paraId="70D9ED3C" w14:textId="77777777" w:rsidR="0069589C" w:rsidRPr="0033240A" w:rsidRDefault="0069589C">
      <w:pPr>
        <w:spacing w:line="280" w:lineRule="atLeast"/>
        <w:jc w:val="both"/>
        <w:rPr>
          <w:color w:val="auto"/>
          <w:highlight w:val="yellow"/>
        </w:rPr>
      </w:pPr>
    </w:p>
    <w:p w14:paraId="736F1C3E" w14:textId="292706DE" w:rsidR="00EC1B5C" w:rsidRDefault="00EC1B5C" w:rsidP="00EC1B5C">
      <w:pPr>
        <w:spacing w:line="280" w:lineRule="atLeast"/>
        <w:jc w:val="both"/>
      </w:pPr>
      <w:r w:rsidRPr="0033240A">
        <w:rPr>
          <w:color w:val="auto"/>
        </w:rPr>
        <w:t>Auch d</w:t>
      </w:r>
      <w:r w:rsidR="002C4B02" w:rsidRPr="0033240A">
        <w:rPr>
          <w:color w:val="auto"/>
        </w:rPr>
        <w:t xml:space="preserve">ie Vorträge </w:t>
      </w:r>
      <w:r w:rsidRPr="0033240A">
        <w:rPr>
          <w:color w:val="auto"/>
        </w:rPr>
        <w:t xml:space="preserve">zu den Themen „Sonne tanken mit dem Elektroauto“, „Strom sicher tanken – Einsatz von RCD für die Elektromobilität“ </w:t>
      </w:r>
      <w:r w:rsidR="00D35C62" w:rsidRPr="0033240A">
        <w:rPr>
          <w:color w:val="auto"/>
        </w:rPr>
        <w:t xml:space="preserve">und </w:t>
      </w:r>
      <w:r w:rsidRPr="0033240A">
        <w:rPr>
          <w:color w:val="auto"/>
        </w:rPr>
        <w:t xml:space="preserve">„Dynamisches Lastmanagement für die Elektromobilität“ </w:t>
      </w:r>
      <w:r w:rsidR="007657ED" w:rsidRPr="0033240A">
        <w:rPr>
          <w:color w:val="auto"/>
        </w:rPr>
        <w:t xml:space="preserve">liefern </w:t>
      </w:r>
      <w:r w:rsidR="00F405E2" w:rsidRPr="0033240A">
        <w:rPr>
          <w:color w:val="auto"/>
        </w:rPr>
        <w:t xml:space="preserve">den Zuhörern </w:t>
      </w:r>
      <w:r w:rsidR="007657ED" w:rsidRPr="0033240A">
        <w:rPr>
          <w:color w:val="auto"/>
        </w:rPr>
        <w:t>neu</w:t>
      </w:r>
      <w:r w:rsidR="00F405E2" w:rsidRPr="0033240A">
        <w:rPr>
          <w:color w:val="auto"/>
        </w:rPr>
        <w:t>e</w:t>
      </w:r>
      <w:r w:rsidR="007657ED" w:rsidRPr="0033240A">
        <w:rPr>
          <w:color w:val="auto"/>
        </w:rPr>
        <w:t xml:space="preserve"> Impulse</w:t>
      </w:r>
      <w:r w:rsidRPr="0033240A">
        <w:rPr>
          <w:color w:val="auto"/>
        </w:rPr>
        <w:t xml:space="preserve">. Gesamtheitlich betrachten </w:t>
      </w:r>
      <w:r w:rsidR="00AE1E16" w:rsidRPr="0033240A">
        <w:rPr>
          <w:color w:val="auto"/>
        </w:rPr>
        <w:t xml:space="preserve">zum Beispiel </w:t>
      </w:r>
      <w:r w:rsidRPr="0033240A">
        <w:rPr>
          <w:color w:val="auto"/>
        </w:rPr>
        <w:t xml:space="preserve">die Vorträge </w:t>
      </w:r>
      <w:r w:rsidR="000C2246" w:rsidRPr="0033240A">
        <w:rPr>
          <w:color w:val="auto"/>
        </w:rPr>
        <w:t>„Sicherheit für regenerative Energieerzeugung, Verteilung und Verbrauch“</w:t>
      </w:r>
      <w:r w:rsidR="006569DB">
        <w:rPr>
          <w:color w:val="auto"/>
        </w:rPr>
        <w:t xml:space="preserve"> und</w:t>
      </w:r>
      <w:r w:rsidR="000C2246" w:rsidRPr="0033240A">
        <w:rPr>
          <w:color w:val="auto"/>
        </w:rPr>
        <w:t xml:space="preserve"> </w:t>
      </w:r>
      <w:r w:rsidRPr="0033240A">
        <w:rPr>
          <w:color w:val="auto"/>
        </w:rPr>
        <w:t>„Sektorenkopplung im Eigenheimbereich mit Energiemanagement</w:t>
      </w:r>
      <w:r w:rsidRPr="00D35C62">
        <w:t>“</w:t>
      </w:r>
      <w:r w:rsidR="000C2246">
        <w:t xml:space="preserve"> </w:t>
      </w:r>
      <w:r>
        <w:t>die</w:t>
      </w:r>
      <w:r w:rsidR="007657ED">
        <w:t>se</w:t>
      </w:r>
      <w:r>
        <w:t xml:space="preserve"> Thematik</w:t>
      </w:r>
      <w:r w:rsidRPr="00D35C62">
        <w:t>.</w:t>
      </w:r>
      <w:r>
        <w:t xml:space="preserve"> </w:t>
      </w:r>
    </w:p>
    <w:p w14:paraId="089B63B3" w14:textId="77777777" w:rsidR="001B2362" w:rsidRDefault="001B2362">
      <w:pPr>
        <w:spacing w:line="280" w:lineRule="atLeast"/>
        <w:jc w:val="both"/>
      </w:pPr>
    </w:p>
    <w:p w14:paraId="4C4C702A" w14:textId="77777777" w:rsidR="001B2362" w:rsidRDefault="00270D74">
      <w:pPr>
        <w:spacing w:line="280" w:lineRule="atLeast"/>
        <w:jc w:val="both"/>
      </w:pPr>
      <w:r>
        <w:t>E</w:t>
      </w:r>
      <w:r w:rsidR="002C4B02">
        <w:t>in Besuch</w:t>
      </w:r>
      <w:r w:rsidR="004241EF">
        <w:t xml:space="preserve"> </w:t>
      </w:r>
      <w:r w:rsidR="002C4B02">
        <w:t>im efa</w:t>
      </w:r>
      <w:r w:rsidR="002C4B02" w:rsidRPr="00287FA0">
        <w:rPr>
          <w:i/>
        </w:rPr>
        <w:t>forum</w:t>
      </w:r>
      <w:r w:rsidR="00BA6D3F">
        <w:t xml:space="preserve">, in dem </w:t>
      </w:r>
      <w:r w:rsidR="004241EF">
        <w:t xml:space="preserve">an allen drei Messetagen wichtige </w:t>
      </w:r>
      <w:r w:rsidR="002C4B02">
        <w:t xml:space="preserve">Informationen, interessante Neuerungen und praktische Tipps für das Elektrohandwerk </w:t>
      </w:r>
      <w:r w:rsidR="00BA6D3F">
        <w:t>–</w:t>
      </w:r>
      <w:r w:rsidR="002C4B02">
        <w:t xml:space="preserve"> von DIN-Normen </w:t>
      </w:r>
      <w:r w:rsidR="00D9291A">
        <w:t xml:space="preserve">über </w:t>
      </w:r>
      <w:r w:rsidR="002C4B02">
        <w:t>E-Check</w:t>
      </w:r>
      <w:r w:rsidR="00D9291A">
        <w:t xml:space="preserve"> bis </w:t>
      </w:r>
      <w:r w:rsidR="002C4B02">
        <w:t>hin zu Betriebswirtschaft im Handwerksbetrieb</w:t>
      </w:r>
      <w:r w:rsidR="004241EF">
        <w:t xml:space="preserve"> – vorgestellt werden, lohnt sich</w:t>
      </w:r>
      <w:r>
        <w:t xml:space="preserve"> ebenfalls</w:t>
      </w:r>
      <w:r w:rsidR="000A41D5">
        <w:t>:</w:t>
      </w:r>
      <w:r w:rsidR="002C4B02">
        <w:t xml:space="preserve"> Im efa</w:t>
      </w:r>
      <w:r w:rsidR="002C4B02" w:rsidRPr="002C4B02">
        <w:rPr>
          <w:i/>
        </w:rPr>
        <w:t>forum</w:t>
      </w:r>
      <w:r w:rsidR="002C4B02">
        <w:t xml:space="preserve"> wird d</w:t>
      </w:r>
      <w:r w:rsidR="009438B5">
        <w:t xml:space="preserve">as </w:t>
      </w:r>
      <w:r w:rsidR="002C4B02">
        <w:t xml:space="preserve">Thema Sektorenkopplung </w:t>
      </w:r>
      <w:r w:rsidR="009438B5">
        <w:t>i</w:t>
      </w:r>
      <w:r w:rsidR="002C4B02">
        <w:t xml:space="preserve">n den Vorträgen mit den Titeln „Intelligente Ladesysteme für Zuhause“ und „PV-Anlagen mit Stromspeicher“ </w:t>
      </w:r>
      <w:r w:rsidR="009438B5">
        <w:t>aufgegriffen</w:t>
      </w:r>
      <w:r w:rsidR="002C4B02">
        <w:t xml:space="preserve">. </w:t>
      </w:r>
    </w:p>
    <w:p w14:paraId="2B77E68F" w14:textId="77777777" w:rsidR="001B2362" w:rsidRDefault="001B2362">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p>
    <w:p w14:paraId="31D4B39F" w14:textId="77777777" w:rsidR="00D97A78" w:rsidRDefault="00D97A78" w:rsidP="00D97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b/>
          <w:bCs/>
          <w14:textOutline w14:w="12700" w14:cap="flat" w14:cmpd="sng" w14:algn="ctr">
            <w14:noFill/>
            <w14:prstDash w14:val="solid"/>
            <w14:miter w14:lim="400000"/>
          </w14:textOutline>
        </w:rPr>
      </w:pPr>
      <w:r>
        <w:rPr>
          <w:b/>
          <w:bCs/>
          <w14:textOutline w14:w="12700" w14:cap="flat" w14:cmpd="sng" w14:algn="ctr">
            <w14:noFill/>
            <w14:prstDash w14:val="solid"/>
            <w14:miter w14:lim="400000"/>
          </w14:textOutline>
        </w:rPr>
        <w:t>Im Internet:</w:t>
      </w:r>
    </w:p>
    <w:p w14:paraId="47FBB307" w14:textId="77777777" w:rsidR="00D97A78" w:rsidRPr="00010EF9" w:rsidRDefault="00D97A78" w:rsidP="00D97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r w:rsidRPr="00010EF9">
        <w:rPr>
          <w:rStyle w:val="Hyperlink0"/>
        </w:rPr>
        <w:t>https://</w:t>
      </w:r>
      <w:hyperlink r:id="rId7" w:history="1">
        <w:r w:rsidRPr="00010EF9">
          <w:rPr>
            <w:rStyle w:val="Hyperlink0"/>
          </w:rPr>
          <w:t>www.efa-messe.com</w:t>
        </w:r>
      </w:hyperlink>
    </w:p>
    <w:p w14:paraId="1E0FEC56" w14:textId="77777777" w:rsidR="00D97A78" w:rsidRPr="00010EF9" w:rsidRDefault="00D97A78" w:rsidP="00D97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r w:rsidRPr="00010EF9">
        <w:rPr>
          <w:rStyle w:val="Hyperlink0"/>
        </w:rPr>
        <w:t>https://</w:t>
      </w:r>
      <w:hyperlink r:id="rId8" w:history="1">
        <w:r w:rsidRPr="00010EF9">
          <w:rPr>
            <w:rStyle w:val="Hyperlink0"/>
          </w:rPr>
          <w:t>www.facebook.com/efaleipzig</w:t>
        </w:r>
      </w:hyperlink>
    </w:p>
    <w:p w14:paraId="63EA5C15" w14:textId="77777777" w:rsidR="00D97A78" w:rsidRPr="00B1136B" w:rsidRDefault="00060F69" w:rsidP="00D97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hyperlink r:id="rId9" w:history="1">
        <w:r w:rsidR="00D97A78" w:rsidRPr="00B1136B">
          <w:rPr>
            <w:rStyle w:val="Hyperlink0"/>
          </w:rPr>
          <w:t>https://www.instagram.com/efa.on/</w:t>
        </w:r>
      </w:hyperlink>
      <w:r w:rsidR="00D97A78" w:rsidRPr="00B1136B">
        <w:rPr>
          <w:rStyle w:val="Hyperlink0"/>
        </w:rPr>
        <w:t xml:space="preserve"> </w:t>
      </w:r>
    </w:p>
    <w:p w14:paraId="30DB7E5A" w14:textId="77777777" w:rsidR="00D97A78" w:rsidRPr="00010EF9" w:rsidRDefault="00D97A78" w:rsidP="00D97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r w:rsidRPr="00010EF9">
        <w:rPr>
          <w:rStyle w:val="Hyperlink0"/>
        </w:rPr>
        <w:t>https://</w:t>
      </w:r>
      <w:hyperlink r:id="rId10" w:history="1">
        <w:r w:rsidRPr="0095717B">
          <w:rPr>
            <w:rStyle w:val="Hyperlink0"/>
          </w:rPr>
          <w:t>www.linkedin.com/showcase/efa-leipzig</w:t>
        </w:r>
      </w:hyperlink>
      <w:r w:rsidRPr="0095717B">
        <w:rPr>
          <w:rStyle w:val="Hyperlink0"/>
        </w:rPr>
        <w:t xml:space="preserve"> </w:t>
      </w:r>
    </w:p>
    <w:p w14:paraId="6F8B0BAC" w14:textId="77777777" w:rsidR="00D97A78" w:rsidRDefault="00D97A78" w:rsidP="00D97A78">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14:textOutline w14:w="12700" w14:cap="flat" w14:cmpd="sng" w14:algn="ctr">
            <w14:noFill/>
            <w14:prstDash w14:val="solid"/>
            <w14:miter w14:lim="400000"/>
          </w14:textOutline>
        </w:rPr>
      </w:pPr>
    </w:p>
    <w:p w14:paraId="444BC28A" w14:textId="6E55CF4D" w:rsidR="00D97A78" w:rsidRDefault="00D97A78" w:rsidP="00D97A78">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b/>
          <w:bCs/>
        </w:rPr>
      </w:pPr>
      <w:r>
        <w:rPr>
          <w:rStyle w:val="Ohne"/>
          <w:b/>
          <w:bCs/>
          <w:sz w:val="20"/>
          <w:szCs w:val="20"/>
        </w:rPr>
        <w:t xml:space="preserve">Über die </w:t>
      </w:r>
      <w:proofErr w:type="gramStart"/>
      <w:r>
        <w:rPr>
          <w:rStyle w:val="Ohne"/>
          <w:b/>
          <w:bCs/>
          <w:sz w:val="20"/>
          <w:szCs w:val="20"/>
        </w:rPr>
        <w:t>efa:ON</w:t>
      </w:r>
      <w:proofErr w:type="gramEnd"/>
    </w:p>
    <w:p w14:paraId="2973081E" w14:textId="77777777" w:rsidR="00D97A78" w:rsidRDefault="00D97A78" w:rsidP="00D97A78">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sz w:val="20"/>
          <w:szCs w:val="20"/>
        </w:rPr>
      </w:pPr>
      <w:r>
        <w:rPr>
          <w:rStyle w:val="Ohne"/>
          <w:sz w:val="20"/>
          <w:szCs w:val="20"/>
        </w:rPr>
        <w:t xml:space="preserve">Seit 1990 ist die </w:t>
      </w:r>
      <w:proofErr w:type="gramStart"/>
      <w:r>
        <w:rPr>
          <w:rStyle w:val="Ohne"/>
          <w:sz w:val="20"/>
          <w:szCs w:val="20"/>
        </w:rPr>
        <w:t>efa:ON</w:t>
      </w:r>
      <w:proofErr w:type="gramEnd"/>
      <w:r>
        <w:rPr>
          <w:rStyle w:val="Ohne"/>
          <w:sz w:val="20"/>
          <w:szCs w:val="20"/>
        </w:rPr>
        <w:t xml:space="preserve"> die Fachmesse für Elektro-, Gebäude- und Lichttechnik in Mitteldeutschland und den angrenzenden Regionen. Sie ist die zentrale Informations- und Kommunikationsplattform für Handwerk, Industrie, Handel, Planer, Architekten und Ingenieure </w:t>
      </w:r>
      <w:r>
        <w:rPr>
          <w:rStyle w:val="Ohne"/>
          <w:sz w:val="20"/>
          <w:szCs w:val="20"/>
        </w:rPr>
        <w:lastRenderedPageBreak/>
        <w:t xml:space="preserve">sowie Gebäudebetreiber und Investoren. Neben dem Ausstellerangebot bietet die </w:t>
      </w:r>
      <w:proofErr w:type="gramStart"/>
      <w:r>
        <w:rPr>
          <w:rStyle w:val="Ohne"/>
          <w:sz w:val="20"/>
          <w:szCs w:val="20"/>
        </w:rPr>
        <w:t>efa:ON</w:t>
      </w:r>
      <w:proofErr w:type="gramEnd"/>
      <w:r>
        <w:rPr>
          <w:rStyle w:val="Ohne"/>
          <w:sz w:val="20"/>
          <w:szCs w:val="20"/>
        </w:rPr>
        <w:t xml:space="preserve"> in Fachveranstaltungen aktuelle Informationen für erfahrene Fachleute sowie für den Branchennachwuchs. Getragen wird die </w:t>
      </w:r>
      <w:proofErr w:type="gramStart"/>
      <w:r>
        <w:rPr>
          <w:rStyle w:val="Ohne"/>
          <w:sz w:val="20"/>
          <w:szCs w:val="20"/>
        </w:rPr>
        <w:t>efa:ON</w:t>
      </w:r>
      <w:proofErr w:type="gramEnd"/>
      <w:r>
        <w:rPr>
          <w:rStyle w:val="Ohne"/>
          <w:sz w:val="20"/>
          <w:szCs w:val="20"/>
        </w:rPr>
        <w:t xml:space="preserve"> vom Fachverband Elektro- und Informationstechnik Sachsen / Thüringen sowie dem Landesinnungsverband Sachsen-Anhalt der Elektrohandwerke. 2019 verzeichnete sie gemeinsam mit der HIVOLTEC über 230 Aussteller, darunter viele Weltmarktführer der Branche, und 12.260 Besucher. Ab 2023 findet parallel zur </w:t>
      </w:r>
      <w:proofErr w:type="gramStart"/>
      <w:r>
        <w:rPr>
          <w:rStyle w:val="Ohne"/>
          <w:sz w:val="20"/>
          <w:szCs w:val="20"/>
        </w:rPr>
        <w:t>efa:ON</w:t>
      </w:r>
      <w:proofErr w:type="gramEnd"/>
      <w:r>
        <w:rPr>
          <w:rStyle w:val="Ohne"/>
          <w:sz w:val="20"/>
          <w:szCs w:val="20"/>
        </w:rPr>
        <w:t xml:space="preserve"> die netze:ON statt, die neue Fachmesse für Energietechnik, Verteil- und Breitbandnetze.</w:t>
      </w:r>
    </w:p>
    <w:p w14:paraId="3D0B3486" w14:textId="77777777" w:rsidR="00D97A78" w:rsidRDefault="00D97A78" w:rsidP="00D97A78">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sz w:val="20"/>
          <w:szCs w:val="20"/>
        </w:rPr>
      </w:pPr>
    </w:p>
    <w:p w14:paraId="71EAD969" w14:textId="77777777" w:rsidR="00D97A78" w:rsidRDefault="00D97A78" w:rsidP="00D97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Fonts w:cs="Arial"/>
          <w:b/>
          <w:bCs/>
          <w:sz w:val="20"/>
          <w14:textOutline w14:w="0" w14:cap="rnd" w14:cmpd="sng" w14:algn="ctr">
            <w14:noFill/>
            <w14:prstDash w14:val="solid"/>
            <w14:bevel/>
          </w14:textOutline>
        </w:rPr>
      </w:pPr>
      <w:bookmarkStart w:id="2" w:name="_Hlk108422811"/>
      <w:r>
        <w:rPr>
          <w:rFonts w:cs="Arial"/>
          <w:b/>
          <w:bCs/>
          <w:sz w:val="20"/>
        </w:rPr>
        <w:t>Über die Leipziger Messe</w:t>
      </w:r>
    </w:p>
    <w:bookmarkEnd w:id="2"/>
    <w:p w14:paraId="59A37E17" w14:textId="77777777" w:rsidR="00D97A78" w:rsidRDefault="00D97A78" w:rsidP="00D97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Fonts w:cs="Arial"/>
          <w:bCs/>
          <w:sz w:val="20"/>
        </w:rPr>
      </w:pPr>
      <w:r w:rsidRPr="00037BE2">
        <w:rPr>
          <w:rFonts w:cs="Arial"/>
          <w:bCs/>
          <w:sz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70291663" w14:textId="77777777" w:rsidR="00D97A78" w:rsidRDefault="00D97A78" w:rsidP="00D97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sz w:val="20"/>
          <w:szCs w:val="20"/>
          <w14:textOutline w14:w="12700" w14:cap="flat" w14:cmpd="sng" w14:algn="ctr">
            <w14:noFill/>
            <w14:prstDash w14:val="solid"/>
            <w14:miter w14:lim="400000"/>
          </w14:textOutline>
        </w:rPr>
      </w:pPr>
    </w:p>
    <w:p w14:paraId="734CD297" w14:textId="77777777" w:rsidR="00D97A78" w:rsidRDefault="00D97A78" w:rsidP="00D97A78">
      <w:pPr>
        <w:tabs>
          <w:tab w:val="left" w:pos="7714"/>
        </w:tabs>
        <w:jc w:val="both"/>
        <w:rPr>
          <w:rStyle w:val="Ohne"/>
          <w:b/>
          <w:bCs/>
          <w:sz w:val="20"/>
          <w:szCs w:val="20"/>
          <w14:textOutline w14:w="12700" w14:cap="flat" w14:cmpd="sng" w14:algn="ctr">
            <w14:noFill/>
            <w14:prstDash w14:val="solid"/>
            <w14:miter w14:lim="400000"/>
          </w14:textOutline>
        </w:rPr>
      </w:pPr>
      <w:r>
        <w:rPr>
          <w:rStyle w:val="Ohne"/>
          <w:b/>
          <w:bCs/>
          <w:sz w:val="20"/>
          <w:szCs w:val="20"/>
          <w14:textOutline w14:w="12700" w14:cap="flat" w14:cmpd="sng" w14:algn="ctr">
            <w14:noFill/>
            <w14:prstDash w14:val="solid"/>
            <w14:miter w14:lim="400000"/>
          </w14:textOutline>
        </w:rPr>
        <w:t>Ansprechpartner für die Presse</w:t>
      </w:r>
    </w:p>
    <w:p w14:paraId="6537EA28" w14:textId="77777777" w:rsidR="00D97A78" w:rsidRDefault="00D97A78" w:rsidP="00D97A78">
      <w:pPr>
        <w:tabs>
          <w:tab w:val="left" w:pos="7714"/>
        </w:tabs>
        <w:jc w:val="both"/>
        <w:rPr>
          <w:rStyle w:val="Ohne"/>
          <w:sz w:val="20"/>
          <w:szCs w:val="20"/>
          <w14:textOutline w14:w="12700" w14:cap="flat" w14:cmpd="sng" w14:algn="ctr">
            <w14:noFill/>
            <w14:prstDash w14:val="solid"/>
            <w14:miter w14:lim="400000"/>
          </w14:textOutline>
        </w:rPr>
      </w:pPr>
      <w:r>
        <w:rPr>
          <w:rStyle w:val="Ohne"/>
          <w:sz w:val="20"/>
          <w:szCs w:val="20"/>
          <w14:textOutline w14:w="12700" w14:cap="flat" w14:cmpd="sng" w14:algn="ctr">
            <w14:noFill/>
            <w14:prstDash w14:val="solid"/>
            <w14:miter w14:lim="400000"/>
          </w14:textOutline>
        </w:rPr>
        <w:t>Leipziger Messe</w:t>
      </w:r>
    </w:p>
    <w:p w14:paraId="2D1EF1C0" w14:textId="77777777" w:rsidR="00D97A78" w:rsidRDefault="00D97A78" w:rsidP="00D97A78">
      <w:pPr>
        <w:tabs>
          <w:tab w:val="left" w:pos="7714"/>
        </w:tabs>
        <w:jc w:val="both"/>
        <w:rPr>
          <w:rStyle w:val="Ohne"/>
          <w:sz w:val="20"/>
          <w:szCs w:val="20"/>
          <w14:textOutline w14:w="12700" w14:cap="flat" w14:cmpd="sng" w14:algn="ctr">
            <w14:noFill/>
            <w14:prstDash w14:val="solid"/>
            <w14:miter w14:lim="400000"/>
          </w14:textOutline>
        </w:rPr>
      </w:pPr>
      <w:r>
        <w:rPr>
          <w:rStyle w:val="Ohne"/>
          <w:sz w:val="20"/>
          <w:szCs w:val="20"/>
          <w14:textOutline w14:w="12700" w14:cap="flat" w14:cmpd="sng" w14:algn="ctr">
            <w14:noFill/>
            <w14:prstDash w14:val="solid"/>
            <w14:miter w14:lim="400000"/>
          </w14:textOutline>
        </w:rPr>
        <w:t xml:space="preserve">Felix Wisotzki, Pressesprecher </w:t>
      </w:r>
      <w:proofErr w:type="gramStart"/>
      <w:r>
        <w:rPr>
          <w:rStyle w:val="Ohne"/>
          <w:sz w:val="20"/>
          <w:szCs w:val="20"/>
          <w14:textOutline w14:w="12700" w14:cap="flat" w14:cmpd="sng" w14:algn="ctr">
            <w14:noFill/>
            <w14:prstDash w14:val="solid"/>
            <w14:miter w14:lim="400000"/>
          </w14:textOutline>
        </w:rPr>
        <w:t>efa:ON</w:t>
      </w:r>
      <w:proofErr w:type="gramEnd"/>
      <w:r>
        <w:rPr>
          <w:rStyle w:val="Ohne"/>
          <w:sz w:val="20"/>
          <w:szCs w:val="20"/>
          <w14:textOutline w14:w="12700" w14:cap="flat" w14:cmpd="sng" w14:algn="ctr">
            <w14:noFill/>
            <w14:prstDash w14:val="solid"/>
            <w14:miter w14:lim="400000"/>
          </w14:textOutline>
        </w:rPr>
        <w:t>/netze:ON</w:t>
      </w:r>
    </w:p>
    <w:p w14:paraId="172D17D6" w14:textId="77777777" w:rsidR="00D97A78" w:rsidRDefault="00D97A78" w:rsidP="00D97A78">
      <w:pPr>
        <w:tabs>
          <w:tab w:val="left" w:pos="7714"/>
        </w:tabs>
        <w:jc w:val="both"/>
        <w:rPr>
          <w:rStyle w:val="Ohne"/>
          <w:sz w:val="20"/>
          <w:szCs w:val="20"/>
          <w14:textOutline w14:w="12700" w14:cap="flat" w14:cmpd="sng" w14:algn="ctr">
            <w14:noFill/>
            <w14:prstDash w14:val="solid"/>
            <w14:miter w14:lim="400000"/>
          </w14:textOutline>
        </w:rPr>
      </w:pPr>
      <w:r>
        <w:rPr>
          <w:rStyle w:val="Ohne"/>
          <w:sz w:val="20"/>
          <w:szCs w:val="20"/>
          <w14:textOutline w14:w="12700" w14:cap="flat" w14:cmpd="sng" w14:algn="ctr">
            <w14:noFill/>
            <w14:prstDash w14:val="solid"/>
            <w14:miter w14:lim="400000"/>
          </w14:textOutline>
        </w:rPr>
        <w:t>Telefon: +49 (0)341 / 678 6534</w:t>
      </w:r>
    </w:p>
    <w:p w14:paraId="37F8325A" w14:textId="77777777" w:rsidR="00D97A78" w:rsidRDefault="00D97A78" w:rsidP="00D97A78">
      <w:pPr>
        <w:tabs>
          <w:tab w:val="left" w:pos="7714"/>
        </w:tabs>
        <w:jc w:val="both"/>
      </w:pPr>
      <w:r>
        <w:rPr>
          <w:rStyle w:val="Ohne"/>
          <w:sz w:val="20"/>
          <w:szCs w:val="20"/>
          <w14:textOutline w14:w="12700" w14:cap="flat" w14:cmpd="sng" w14:algn="ctr">
            <w14:noFill/>
            <w14:prstDash w14:val="solid"/>
            <w14:miter w14:lim="400000"/>
          </w14:textOutline>
        </w:rPr>
        <w:t xml:space="preserve">E-Mail: f.wisotzki@leipziger-messe.de </w:t>
      </w:r>
    </w:p>
    <w:p w14:paraId="47B076B8" w14:textId="77777777" w:rsidR="001B2362" w:rsidRDefault="001B2362" w:rsidP="00D97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pPr>
    </w:p>
    <w:sectPr w:rsidR="001B2362">
      <w:headerReference w:type="default" r:id="rId11"/>
      <w:headerReference w:type="first" r:id="rId12"/>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05052" w14:textId="77777777" w:rsidR="00952FE2" w:rsidRDefault="002C4B02">
      <w:r>
        <w:separator/>
      </w:r>
    </w:p>
  </w:endnote>
  <w:endnote w:type="continuationSeparator" w:id="0">
    <w:p w14:paraId="2897FBB1" w14:textId="77777777" w:rsidR="00952FE2" w:rsidRDefault="002C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3166E" w14:textId="77777777" w:rsidR="00952FE2" w:rsidRDefault="002C4B02">
      <w:r>
        <w:separator/>
      </w:r>
    </w:p>
  </w:footnote>
  <w:footnote w:type="continuationSeparator" w:id="0">
    <w:p w14:paraId="4BB29527" w14:textId="77777777" w:rsidR="00952FE2" w:rsidRDefault="002C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D5F9C" w14:textId="77777777" w:rsidR="001B2362" w:rsidRDefault="002C4B02">
    <w:pPr>
      <w:pStyle w:val="Kopfzeile"/>
      <w:tabs>
        <w:tab w:val="clear" w:pos="9072"/>
        <w:tab w:val="right" w:pos="8194"/>
      </w:tabs>
    </w:pPr>
    <w:r>
      <w:rPr>
        <w:noProof/>
      </w:rPr>
      <mc:AlternateContent>
        <mc:Choice Requires="wps">
          <w:drawing>
            <wp:anchor distT="152400" distB="152400" distL="152400" distR="152400" simplePos="0" relativeHeight="251655680" behindDoc="1" locked="0" layoutInCell="1" allowOverlap="1" wp14:anchorId="6AB4D474" wp14:editId="36475124">
              <wp:simplePos x="0" y="0"/>
              <wp:positionH relativeFrom="page">
                <wp:posOffset>0</wp:posOffset>
              </wp:positionH>
              <wp:positionV relativeFrom="page">
                <wp:posOffset>0</wp:posOffset>
              </wp:positionV>
              <wp:extent cx="7556500" cy="10693400"/>
              <wp:effectExtent l="0" t="0" r="0" b="0"/>
              <wp:wrapNone/>
              <wp:docPr id="1073741825"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mc:AlternateContent>
        <mc:Choice Requires="wps">
          <w:drawing>
            <wp:anchor distT="152400" distB="152400" distL="152400" distR="152400" simplePos="0" relativeHeight="251657728" behindDoc="1" locked="0" layoutInCell="1" allowOverlap="1" wp14:anchorId="6900943D" wp14:editId="5643D0E9">
              <wp:simplePos x="0" y="0"/>
              <wp:positionH relativeFrom="page">
                <wp:posOffset>5941060</wp:posOffset>
              </wp:positionH>
              <wp:positionV relativeFrom="page">
                <wp:posOffset>608329</wp:posOffset>
              </wp:positionV>
              <wp:extent cx="1080135" cy="182880"/>
              <wp:effectExtent l="0" t="0" r="0" b="0"/>
              <wp:wrapNone/>
              <wp:docPr id="1073741826"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12571B3F" w14:textId="77777777" w:rsidR="001B2362" w:rsidRDefault="002C4B02">
                          <w:pPr>
                            <w:jc w:val="righ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6900943D"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" stroked="f" strokeweight="1pt">
              <v:stroke miterlimit="4"/>
              <v:textbox inset="0,0,0,0">
                <w:txbxContent>
                  <w:p w14:paraId="12571B3F" w14:textId="77777777" w:rsidR="001B2362" w:rsidRDefault="002C4B02">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7BE24" w14:textId="77777777" w:rsidR="001B2362" w:rsidRDefault="002C4B02">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02B251F1" wp14:editId="0DFE2F1F">
              <wp:simplePos x="0" y="0"/>
              <wp:positionH relativeFrom="page">
                <wp:posOffset>0</wp:posOffset>
              </wp:positionH>
              <wp:positionV relativeFrom="page">
                <wp:posOffset>0</wp:posOffset>
              </wp:positionV>
              <wp:extent cx="7556500" cy="10693400"/>
              <wp:effectExtent l="0" t="0" r="0" b="0"/>
              <wp:wrapNone/>
              <wp:docPr id="1073741827"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8"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8752" behindDoc="1" locked="0" layoutInCell="1" allowOverlap="1" wp14:anchorId="6B625DF3" wp14:editId="37BB3222">
          <wp:simplePos x="0" y="0"/>
          <wp:positionH relativeFrom="page">
            <wp:posOffset>-6348</wp:posOffset>
          </wp:positionH>
          <wp:positionV relativeFrom="page">
            <wp:posOffset>369</wp:posOffset>
          </wp:positionV>
          <wp:extent cx="7570800" cy="10710000"/>
          <wp:effectExtent l="0" t="0" r="0" b="0"/>
          <wp:wrapNone/>
          <wp:docPr id="1073741828"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8"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776" behindDoc="1" locked="0" layoutInCell="1" allowOverlap="1" wp14:anchorId="237F09C3" wp14:editId="5BA63549">
          <wp:simplePos x="0" y="0"/>
          <wp:positionH relativeFrom="page">
            <wp:posOffset>1105230</wp:posOffset>
          </wp:positionH>
          <wp:positionV relativeFrom="page">
            <wp:posOffset>1110613</wp:posOffset>
          </wp:positionV>
          <wp:extent cx="2328545" cy="127635"/>
          <wp:effectExtent l="0" t="0" r="0" b="0"/>
          <wp:wrapNone/>
          <wp:docPr id="1073741829"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9"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42119"/>
    <w:multiLevelType w:val="hybridMultilevel"/>
    <w:tmpl w:val="E9E0F742"/>
    <w:lvl w:ilvl="0" w:tplc="782A4086">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D94574"/>
    <w:multiLevelType w:val="hybridMultilevel"/>
    <w:tmpl w:val="515C9C18"/>
    <w:lvl w:ilvl="0" w:tplc="AEAC9504">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5106E6"/>
    <w:multiLevelType w:val="hybridMultilevel"/>
    <w:tmpl w:val="B31CBA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BE208A"/>
    <w:multiLevelType w:val="hybridMultilevel"/>
    <w:tmpl w:val="9A8C8F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62"/>
    <w:rsid w:val="00060F69"/>
    <w:rsid w:val="000A41D5"/>
    <w:rsid w:val="000C2246"/>
    <w:rsid w:val="0011245F"/>
    <w:rsid w:val="0012763F"/>
    <w:rsid w:val="001376D8"/>
    <w:rsid w:val="00167A7D"/>
    <w:rsid w:val="001B2362"/>
    <w:rsid w:val="001D7265"/>
    <w:rsid w:val="00226109"/>
    <w:rsid w:val="00226A8A"/>
    <w:rsid w:val="00270D74"/>
    <w:rsid w:val="00287FA0"/>
    <w:rsid w:val="002C1098"/>
    <w:rsid w:val="002C4B02"/>
    <w:rsid w:val="002E37C1"/>
    <w:rsid w:val="002F448C"/>
    <w:rsid w:val="00330E03"/>
    <w:rsid w:val="0033240A"/>
    <w:rsid w:val="003A78D2"/>
    <w:rsid w:val="003C6DBE"/>
    <w:rsid w:val="004241EF"/>
    <w:rsid w:val="00442DC2"/>
    <w:rsid w:val="004A44D9"/>
    <w:rsid w:val="004D2C8A"/>
    <w:rsid w:val="00513226"/>
    <w:rsid w:val="00516A51"/>
    <w:rsid w:val="00553494"/>
    <w:rsid w:val="00584093"/>
    <w:rsid w:val="00610555"/>
    <w:rsid w:val="006569DB"/>
    <w:rsid w:val="00680753"/>
    <w:rsid w:val="0069589C"/>
    <w:rsid w:val="006E2234"/>
    <w:rsid w:val="006E6527"/>
    <w:rsid w:val="006F7223"/>
    <w:rsid w:val="0073504D"/>
    <w:rsid w:val="007515AE"/>
    <w:rsid w:val="007657ED"/>
    <w:rsid w:val="00771470"/>
    <w:rsid w:val="00771598"/>
    <w:rsid w:val="00791947"/>
    <w:rsid w:val="007A2D9D"/>
    <w:rsid w:val="007F1917"/>
    <w:rsid w:val="007F700F"/>
    <w:rsid w:val="00842C56"/>
    <w:rsid w:val="00862510"/>
    <w:rsid w:val="008720AD"/>
    <w:rsid w:val="0088419F"/>
    <w:rsid w:val="00896BF3"/>
    <w:rsid w:val="008C2001"/>
    <w:rsid w:val="009438B5"/>
    <w:rsid w:val="00952FE2"/>
    <w:rsid w:val="009B0E32"/>
    <w:rsid w:val="009C1B89"/>
    <w:rsid w:val="009C6908"/>
    <w:rsid w:val="009E6447"/>
    <w:rsid w:val="009F13CF"/>
    <w:rsid w:val="00A07ABB"/>
    <w:rsid w:val="00A45266"/>
    <w:rsid w:val="00A80166"/>
    <w:rsid w:val="00A82F91"/>
    <w:rsid w:val="00AA6069"/>
    <w:rsid w:val="00AD0DC8"/>
    <w:rsid w:val="00AE1E16"/>
    <w:rsid w:val="00B4683C"/>
    <w:rsid w:val="00B562F2"/>
    <w:rsid w:val="00B9183D"/>
    <w:rsid w:val="00BA6D3F"/>
    <w:rsid w:val="00C271C7"/>
    <w:rsid w:val="00C63497"/>
    <w:rsid w:val="00C7155F"/>
    <w:rsid w:val="00C939B7"/>
    <w:rsid w:val="00CA35F6"/>
    <w:rsid w:val="00CA6F41"/>
    <w:rsid w:val="00CC5EDF"/>
    <w:rsid w:val="00CF19BE"/>
    <w:rsid w:val="00D0202F"/>
    <w:rsid w:val="00D35C62"/>
    <w:rsid w:val="00D375C0"/>
    <w:rsid w:val="00D847EA"/>
    <w:rsid w:val="00D8664D"/>
    <w:rsid w:val="00D9291A"/>
    <w:rsid w:val="00D97A78"/>
    <w:rsid w:val="00DB54B5"/>
    <w:rsid w:val="00DC2076"/>
    <w:rsid w:val="00DD4EC0"/>
    <w:rsid w:val="00DE6F67"/>
    <w:rsid w:val="00E12DC2"/>
    <w:rsid w:val="00E47150"/>
    <w:rsid w:val="00E87747"/>
    <w:rsid w:val="00E94888"/>
    <w:rsid w:val="00EB569F"/>
    <w:rsid w:val="00EB7B71"/>
    <w:rsid w:val="00EC1B5C"/>
    <w:rsid w:val="00F04612"/>
    <w:rsid w:val="00F2554F"/>
    <w:rsid w:val="00F405E2"/>
    <w:rsid w:val="00F66640"/>
    <w:rsid w:val="00FB285D"/>
    <w:rsid w:val="00FE3E5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8904F9"/>
  <w15:docId w15:val="{CE881F9F-B3D3-496D-BD37-8CC44DF4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outline w:val="0"/>
      <w:color w:val="0000FF"/>
      <w:u w:val="single" w:color="0000FF"/>
    </w:rPr>
  </w:style>
  <w:style w:type="character" w:styleId="Kommentarzeichen">
    <w:name w:val="annotation reference"/>
    <w:basedOn w:val="Absatz-Standardschriftart"/>
    <w:uiPriority w:val="99"/>
    <w:semiHidden/>
    <w:unhideWhenUsed/>
    <w:rsid w:val="003C6DBE"/>
    <w:rPr>
      <w:sz w:val="16"/>
      <w:szCs w:val="16"/>
    </w:rPr>
  </w:style>
  <w:style w:type="paragraph" w:styleId="Kommentartext">
    <w:name w:val="annotation text"/>
    <w:basedOn w:val="Standard"/>
    <w:link w:val="KommentartextZchn"/>
    <w:uiPriority w:val="99"/>
    <w:semiHidden/>
    <w:unhideWhenUsed/>
    <w:rsid w:val="003C6DBE"/>
    <w:rPr>
      <w:sz w:val="20"/>
      <w:szCs w:val="20"/>
    </w:rPr>
  </w:style>
  <w:style w:type="character" w:customStyle="1" w:styleId="KommentartextZchn">
    <w:name w:val="Kommentartext Zchn"/>
    <w:basedOn w:val="Absatz-Standardschriftart"/>
    <w:link w:val="Kommentartext"/>
    <w:uiPriority w:val="99"/>
    <w:semiHidden/>
    <w:rsid w:val="003C6DBE"/>
    <w:rPr>
      <w:rFonts w:ascii="Arial" w:hAnsi="Arial" w:cs="Arial Unicode MS"/>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3C6DBE"/>
    <w:rPr>
      <w:b/>
      <w:bCs/>
    </w:rPr>
  </w:style>
  <w:style w:type="character" w:customStyle="1" w:styleId="KommentarthemaZchn">
    <w:name w:val="Kommentarthema Zchn"/>
    <w:basedOn w:val="KommentartextZchn"/>
    <w:link w:val="Kommentarthema"/>
    <w:uiPriority w:val="99"/>
    <w:semiHidden/>
    <w:rsid w:val="003C6DBE"/>
    <w:rPr>
      <w:rFonts w:ascii="Arial" w:hAnsi="Arial" w:cs="Arial Unicode MS"/>
      <w:b/>
      <w:bCs/>
      <w:color w:val="000000"/>
      <w:u w:color="000000"/>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3C6D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6DBE"/>
    <w:rPr>
      <w:rFonts w:ascii="Segoe UI" w:hAnsi="Segoe UI" w:cs="Segoe UI"/>
      <w:color w:val="000000"/>
      <w:sz w:val="18"/>
      <w:szCs w:val="18"/>
      <w:u w:color="000000"/>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33240A"/>
    <w:rPr>
      <w:color w:val="605E5C"/>
      <w:shd w:val="clear" w:color="auto" w:fill="E1DFDD"/>
    </w:rPr>
  </w:style>
  <w:style w:type="paragraph" w:styleId="Fuzeile">
    <w:name w:val="footer"/>
    <w:basedOn w:val="Standard"/>
    <w:link w:val="FuzeileZchn"/>
    <w:uiPriority w:val="99"/>
    <w:unhideWhenUsed/>
    <w:rsid w:val="006569DB"/>
    <w:pPr>
      <w:tabs>
        <w:tab w:val="center" w:pos="4536"/>
        <w:tab w:val="right" w:pos="9072"/>
      </w:tabs>
    </w:pPr>
  </w:style>
  <w:style w:type="character" w:customStyle="1" w:styleId="FuzeileZchn">
    <w:name w:val="Fußzeile Zchn"/>
    <w:basedOn w:val="Absatz-Standardschriftart"/>
    <w:link w:val="Fuzeile"/>
    <w:uiPriority w:val="99"/>
    <w:rsid w:val="006569DB"/>
    <w:rPr>
      <w:rFonts w:ascii="Arial" w:hAnsi="Arial" w:cs="Arial Unicode MS"/>
      <w:color w:val="000000"/>
      <w:sz w:val="22"/>
      <w:szCs w:val="22"/>
      <w:u w:color="000000"/>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6569D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acebook.com/efaleipzi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fa-messe.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inkedin.com/showcase/efa-leipzig" TargetMode="External"/><Relationship Id="rId4" Type="http://schemas.openxmlformats.org/officeDocument/2006/relationships/webSettings" Target="webSettings.xml"/><Relationship Id="rId9" Type="http://schemas.openxmlformats.org/officeDocument/2006/relationships/hyperlink" Target="https://www.instagram.com/efa.on/"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1427DB56.dotm</Template>
  <TotalTime>0</TotalTime>
  <Pages>3</Pages>
  <Words>923</Words>
  <Characters>5821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Frenzel</dc:creator>
  <cp:lastModifiedBy>Felix Wisotzki</cp:lastModifiedBy>
  <cp:revision>23</cp:revision>
  <dcterms:created xsi:type="dcterms:W3CDTF">2023-08-08T11:45:00Z</dcterms:created>
  <dcterms:modified xsi:type="dcterms:W3CDTF">2023-08-15T14:00:00Z</dcterms:modified>
</cp:coreProperties>
</file>